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5F30D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00A62CB9" w:rsidR="00491EF4" w:rsidRPr="00491EF4" w:rsidRDefault="005F30D2" w:rsidP="005F30D2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21</w:t>
            </w:r>
            <w:r w:rsidR="00AE2447">
              <w:rPr>
                <w:rStyle w:val="a5"/>
                <w:color w:val="000000" w:themeColor="text1"/>
                <w:u w:val="none"/>
              </w:rPr>
              <w:t>.</w:t>
            </w:r>
            <w:r>
              <w:rPr>
                <w:rStyle w:val="a5"/>
                <w:color w:val="000000" w:themeColor="text1"/>
                <w:u w:val="none"/>
              </w:rPr>
              <w:t>01</w:t>
            </w:r>
            <w:r w:rsidR="00491EF4" w:rsidRPr="00491EF4">
              <w:rPr>
                <w:rStyle w:val="a5"/>
                <w:color w:val="000000" w:themeColor="text1"/>
                <w:u w:val="none"/>
              </w:rPr>
              <w:t>.201</w:t>
            </w:r>
            <w:r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91EF4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14:paraId="19C5B59D" w14:textId="77777777" w:rsidR="00FE4AB0" w:rsidRPr="00872181" w:rsidRDefault="00FE4AB0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4999F418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5F30D2">
              <w:rPr>
                <w:sz w:val="24"/>
                <w:szCs w:val="24"/>
              </w:rPr>
              <w:t>21</w:t>
            </w:r>
            <w:r w:rsidR="009A6B28">
              <w:rPr>
                <w:sz w:val="24"/>
                <w:szCs w:val="24"/>
              </w:rPr>
              <w:t xml:space="preserve"> </w:t>
            </w:r>
            <w:r w:rsidR="005F30D2">
              <w:rPr>
                <w:sz w:val="24"/>
                <w:szCs w:val="24"/>
              </w:rPr>
              <w:t>января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32375F98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FE4AB0">
              <w:rPr>
                <w:sz w:val="24"/>
                <w:szCs w:val="24"/>
              </w:rPr>
              <w:t>2</w:t>
            </w:r>
            <w:r w:rsidR="005F30D2">
              <w:rPr>
                <w:sz w:val="24"/>
                <w:szCs w:val="24"/>
              </w:rPr>
              <w:t>9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5F30D2">
              <w:rPr>
                <w:sz w:val="24"/>
                <w:szCs w:val="24"/>
              </w:rPr>
              <w:t>января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0D51822" w14:textId="77777777" w:rsidR="00FE4AB0" w:rsidRDefault="00FE4AB0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3F32651" w14:textId="77777777" w:rsidR="005F30D2" w:rsidRPr="005F30D2" w:rsidRDefault="005F30D2" w:rsidP="005F30D2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F30D2">
              <w:rPr>
                <w:rFonts w:eastAsia="Calibri"/>
                <w:bCs/>
                <w:sz w:val="24"/>
                <w:szCs w:val="24"/>
              </w:rPr>
              <w:t xml:space="preserve">Об утверждении плана проведения корпоративных мероприятий ПАО «Тамбовская энергосбытовая компания» на </w:t>
            </w:r>
            <w:r w:rsidRPr="005F30D2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5F30D2">
              <w:rPr>
                <w:rFonts w:eastAsia="Calibri"/>
                <w:bCs/>
                <w:sz w:val="24"/>
                <w:szCs w:val="24"/>
              </w:rPr>
              <w:t xml:space="preserve"> полугодие 2019 года.</w:t>
            </w:r>
          </w:p>
          <w:p w14:paraId="6211BCCD" w14:textId="77777777" w:rsidR="005F30D2" w:rsidRPr="005F30D2" w:rsidRDefault="005F30D2" w:rsidP="005F30D2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F30D2">
              <w:rPr>
                <w:rFonts w:eastAsia="Calibri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5D84FA55" w14:textId="77777777" w:rsidR="005F30D2" w:rsidRPr="005F30D2" w:rsidRDefault="005F30D2" w:rsidP="005F30D2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F30D2">
              <w:rPr>
                <w:rFonts w:eastAsia="Calibri"/>
                <w:bCs/>
                <w:sz w:val="24"/>
                <w:szCs w:val="24"/>
              </w:rPr>
              <w:t>Об утверждении Политики «Обеспечение экономической и собственной безопасности» ПАО «Тамбовская энергосбытовая компания» в новой редакции.</w:t>
            </w:r>
          </w:p>
          <w:p w14:paraId="6A5E3E89" w14:textId="17BBBD0B" w:rsidR="009A6B28" w:rsidRDefault="005F30D2" w:rsidP="005F30D2">
            <w:pPr>
              <w:tabs>
                <w:tab w:val="left" w:pos="426"/>
              </w:tabs>
              <w:ind w:firstLine="73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4. </w:t>
            </w:r>
            <w:r w:rsidRPr="005F30D2">
              <w:rPr>
                <w:rFonts w:eastAsia="Calibri"/>
                <w:bCs/>
                <w:sz w:val="24"/>
                <w:szCs w:val="24"/>
              </w:rPr>
              <w:t>О выполнении поручений Совета директоров ПАО «Тамбовская энергосбытовая компания» от 12.12.2017 (протокол от 15.12.2017 № 19).</w:t>
            </w:r>
          </w:p>
          <w:p w14:paraId="4A672CBC" w14:textId="77777777" w:rsidR="00B5793D" w:rsidRDefault="00B5793D" w:rsidP="00B5793D">
            <w:pPr>
              <w:tabs>
                <w:tab w:val="left" w:pos="426"/>
              </w:tabs>
              <w:ind w:firstLine="738"/>
              <w:jc w:val="both"/>
              <w:rPr>
                <w:sz w:val="24"/>
                <w:szCs w:val="24"/>
              </w:rPr>
            </w:pP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D79491E" w14:textId="77777777" w:rsidR="005F30D2" w:rsidRPr="00D30E8B" w:rsidRDefault="005F30D2" w:rsidP="005F30D2">
            <w:pPr>
              <w:widowControl w:val="0"/>
              <w:tabs>
                <w:tab w:val="left" w:pos="0"/>
                <w:tab w:val="left" w:pos="284"/>
              </w:tabs>
              <w:ind w:firstLine="738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14:paraId="50F6B3B4" w14:textId="77777777" w:rsidR="005F30D2" w:rsidRPr="00D30E8B" w:rsidRDefault="005F30D2" w:rsidP="005F30D2">
            <w:pPr>
              <w:widowControl w:val="0"/>
              <w:tabs>
                <w:tab w:val="left" w:pos="0"/>
                <w:tab w:val="left" w:pos="284"/>
              </w:tabs>
              <w:ind w:firstLine="738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NG</w:t>
            </w:r>
            <w:r w:rsidRPr="00D30E8B">
              <w:rPr>
                <w:bCs/>
                <w:sz w:val="24"/>
                <w:szCs w:val="24"/>
                <w:lang w:eastAsia="ru-RU"/>
              </w:rPr>
              <w:t>8.</w:t>
            </w:r>
          </w:p>
          <w:p w14:paraId="135DC83F" w14:textId="77C2E109" w:rsidR="00CF299D" w:rsidRPr="0010752B" w:rsidRDefault="005F30D2" w:rsidP="005F30D2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 xml:space="preserve"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</w:t>
            </w:r>
            <w:r w:rsidRPr="00D30E8B">
              <w:rPr>
                <w:bCs/>
                <w:sz w:val="24"/>
                <w:szCs w:val="24"/>
                <w:lang w:eastAsia="ru-RU"/>
              </w:rPr>
              <w:lastRenderedPageBreak/>
              <w:t>девятьсот шестьдесят одна тысяча четыреста двадцать) штук, государственный регистрационный номер 2-01-65100-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NH</w:t>
            </w:r>
            <w:r w:rsidRPr="00D30E8B">
              <w:rPr>
                <w:bCs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379F28F" w:rsidR="00F71955" w:rsidRPr="00872181" w:rsidRDefault="009A139D" w:rsidP="005F30D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FE4AB0">
              <w:rPr>
                <w:color w:val="000000"/>
              </w:rPr>
              <w:t>2</w:t>
            </w:r>
            <w:r w:rsidR="005F30D2">
              <w:rPr>
                <w:color w:val="000000"/>
              </w:rPr>
              <w:t>1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5F30D2">
              <w:rPr>
                <w:color w:val="000000"/>
              </w:rPr>
              <w:t>января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19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1"/>
  </w:num>
  <w:num w:numId="14">
    <w:abstractNumId w:val="2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28"/>
  </w:num>
  <w:num w:numId="19">
    <w:abstractNumId w:val="11"/>
  </w:num>
  <w:num w:numId="20">
    <w:abstractNumId w:val="12"/>
  </w:num>
  <w:num w:numId="21">
    <w:abstractNumId w:val="21"/>
  </w:num>
  <w:num w:numId="22">
    <w:abstractNumId w:val="29"/>
  </w:num>
  <w:num w:numId="23">
    <w:abstractNumId w:val="6"/>
  </w:num>
  <w:num w:numId="24">
    <w:abstractNumId w:val="20"/>
  </w:num>
  <w:num w:numId="25">
    <w:abstractNumId w:val="31"/>
  </w:num>
  <w:num w:numId="26">
    <w:abstractNumId w:val="9"/>
  </w:num>
  <w:num w:numId="27">
    <w:abstractNumId w:val="3"/>
  </w:num>
  <w:num w:numId="28">
    <w:abstractNumId w:val="5"/>
  </w:num>
  <w:num w:numId="29">
    <w:abstractNumId w:val="18"/>
  </w:num>
  <w:num w:numId="30">
    <w:abstractNumId w:val="17"/>
  </w:num>
  <w:num w:numId="31">
    <w:abstractNumId w:val="32"/>
  </w:num>
  <w:num w:numId="32">
    <w:abstractNumId w:val="16"/>
  </w:num>
  <w:num w:numId="33">
    <w:abstractNumId w:val="0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2018-12-06T14:47:00Z</cp:lastPrinted>
  <dcterms:created xsi:type="dcterms:W3CDTF">2018-12-20T05:05:00Z</dcterms:created>
  <dcterms:modified xsi:type="dcterms:W3CDTF">2019-01-21T12:40:00Z</dcterms:modified>
</cp:coreProperties>
</file>